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48" w:rsidRDefault="005E144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630"/>
        </w:rPr>
        <w:t>休暇</w:t>
      </w:r>
      <w:r>
        <w:rPr>
          <w:rFonts w:hint="eastAsia"/>
          <w:snapToGrid w:val="0"/>
        </w:rPr>
        <w:t>簿</w:t>
      </w:r>
    </w:p>
    <w:p w:rsidR="00625532" w:rsidRDefault="005E1448" w:rsidP="005F424D">
      <w:pPr>
        <w:overflowPunct/>
        <w:snapToGrid w:val="0"/>
        <w:jc w:val="center"/>
        <w:textAlignment w:val="center"/>
        <w:rPr>
          <w:snapToGrid w:val="0"/>
        </w:rPr>
      </w:pPr>
      <w:r>
        <w:rPr>
          <w:snapToGrid w:val="0"/>
        </w:rPr>
        <w:t>(</w:t>
      </w:r>
      <w:r w:rsidR="00625532">
        <w:rPr>
          <w:rFonts w:hint="eastAsia"/>
          <w:snapToGrid w:val="0"/>
        </w:rPr>
        <w:t>子育て支援部分</w:t>
      </w:r>
      <w:r>
        <w:rPr>
          <w:rFonts w:hint="eastAsia"/>
          <w:snapToGrid w:val="0"/>
        </w:rPr>
        <w:t>休暇用</w:t>
      </w:r>
      <w:r>
        <w:rPr>
          <w:snapToGrid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68"/>
        <w:gridCol w:w="284"/>
        <w:gridCol w:w="753"/>
        <w:gridCol w:w="88"/>
        <w:gridCol w:w="664"/>
        <w:gridCol w:w="158"/>
        <w:gridCol w:w="595"/>
        <w:gridCol w:w="398"/>
        <w:gridCol w:w="304"/>
        <w:gridCol w:w="50"/>
        <w:gridCol w:w="780"/>
        <w:gridCol w:w="567"/>
        <w:gridCol w:w="425"/>
        <w:gridCol w:w="420"/>
        <w:gridCol w:w="2134"/>
      </w:tblGrid>
      <w:tr w:rsidR="00FD7244" w:rsidTr="00703F8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 w:val="restart"/>
            <w:textDirection w:val="tbRlV"/>
            <w:vAlign w:val="center"/>
          </w:tcPr>
          <w:p w:rsidR="00FD7244" w:rsidRDefault="00FD7244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決</w:t>
            </w:r>
            <w:r>
              <w:rPr>
                <w:rFonts w:hint="eastAsia"/>
                <w:snapToGrid w:val="0"/>
              </w:rPr>
              <w:t>裁</w:t>
            </w:r>
          </w:p>
        </w:tc>
        <w:tc>
          <w:tcPr>
            <w:tcW w:w="752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3" w:type="dxa"/>
            <w:vAlign w:val="center"/>
          </w:tcPr>
          <w:p w:rsidR="00FD7244" w:rsidRDefault="00FD724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2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53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2" w:type="dxa"/>
            <w:gridSpan w:val="3"/>
            <w:vAlign w:val="center"/>
          </w:tcPr>
          <w:p w:rsidR="00FD7244" w:rsidRDefault="00FD724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FD7244" w:rsidRDefault="00FD724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出勤簿整理印</w:t>
            </w:r>
          </w:p>
        </w:tc>
        <w:tc>
          <w:tcPr>
            <w:tcW w:w="2554" w:type="dxa"/>
            <w:gridSpan w:val="2"/>
            <w:vAlign w:val="center"/>
          </w:tcPr>
          <w:p w:rsidR="00FD7244" w:rsidRDefault="00FD7244" w:rsidP="00FE4CDA">
            <w:pPr>
              <w:overflowPunct/>
              <w:snapToGrid w:val="0"/>
              <w:ind w:right="216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請　求　年　月　日</w:t>
            </w:r>
          </w:p>
        </w:tc>
      </w:tr>
      <w:tr w:rsidR="00FD7244" w:rsidTr="00B30A0C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420" w:type="dxa"/>
            <w:vMerge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3" w:type="dxa"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2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2" w:type="dxa"/>
            <w:gridSpan w:val="3"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FD7244" w:rsidRDefault="00FD724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54" w:type="dxa"/>
            <w:gridSpan w:val="2"/>
            <w:vAlign w:val="center"/>
          </w:tcPr>
          <w:p w:rsidR="00FD7244" w:rsidRDefault="00FD7244" w:rsidP="00820BCA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F424D" w:rsidTr="00377D31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888" w:type="dxa"/>
            <w:gridSpan w:val="2"/>
            <w:vMerge w:val="restart"/>
            <w:vAlign w:val="center"/>
          </w:tcPr>
          <w:p w:rsidR="005F424D" w:rsidRDefault="00F22042" w:rsidP="006E3D4B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5117465</wp:posOffset>
                      </wp:positionH>
                      <wp:positionV relativeFrom="paragraph">
                        <wp:posOffset>387350</wp:posOffset>
                      </wp:positionV>
                      <wp:extent cx="155575" cy="15557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02.95pt;margin-top:30.5pt;width:12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5F424D">
              <w:rPr>
                <w:rFonts w:hint="eastAsia"/>
                <w:snapToGrid w:val="0"/>
              </w:rPr>
              <w:t>請求者</w:t>
            </w:r>
          </w:p>
        </w:tc>
        <w:tc>
          <w:tcPr>
            <w:tcW w:w="1947" w:type="dxa"/>
            <w:gridSpan w:val="5"/>
            <w:vAlign w:val="center"/>
          </w:tcPr>
          <w:p w:rsidR="005F424D" w:rsidRDefault="005F424D" w:rsidP="005F424D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　　　　属</w:t>
            </w:r>
          </w:p>
        </w:tc>
        <w:tc>
          <w:tcPr>
            <w:tcW w:w="2127" w:type="dxa"/>
            <w:gridSpan w:val="5"/>
            <w:vAlign w:val="center"/>
          </w:tcPr>
          <w:p w:rsidR="005F424D" w:rsidRDefault="005F424D">
            <w:pPr>
              <w:overflowPunct/>
              <w:snapToGrid w:val="0"/>
              <w:ind w:left="84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3546" w:type="dxa"/>
            <w:gridSpan w:val="4"/>
            <w:vAlign w:val="center"/>
          </w:tcPr>
          <w:p w:rsidR="005F424D" w:rsidRDefault="005F424D">
            <w:pPr>
              <w:overflowPunct/>
              <w:snapToGrid w:val="0"/>
              <w:ind w:left="201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</w:tr>
      <w:tr w:rsidR="005F424D" w:rsidTr="008A74C3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88" w:type="dxa"/>
            <w:gridSpan w:val="2"/>
            <w:vMerge/>
            <w:vAlign w:val="center"/>
          </w:tcPr>
          <w:p w:rsidR="005F424D" w:rsidRDefault="005F424D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947" w:type="dxa"/>
            <w:gridSpan w:val="5"/>
            <w:vAlign w:val="center"/>
          </w:tcPr>
          <w:p w:rsidR="005F424D" w:rsidRDefault="005F424D">
            <w:pPr>
              <w:overflowPunct/>
              <w:snapToGrid w:val="0"/>
              <w:spacing w:line="240" w:lineRule="exact"/>
              <w:ind w:left="-28" w:right="-28"/>
              <w:textAlignment w:val="center"/>
              <w:rPr>
                <w:snapToGrid w:val="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5F424D" w:rsidRDefault="005F424D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46" w:type="dxa"/>
            <w:gridSpan w:val="4"/>
            <w:vAlign w:val="center"/>
          </w:tcPr>
          <w:p w:rsidR="005F424D" w:rsidRDefault="005F424D">
            <w:pPr>
              <w:overflowPunct/>
              <w:snapToGrid w:val="0"/>
              <w:ind w:right="111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377D31" w:rsidTr="00377D31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2013" w:type="dxa"/>
            <w:gridSpan w:val="5"/>
            <w:vMerge w:val="restart"/>
            <w:vAlign w:val="center"/>
          </w:tcPr>
          <w:p w:rsidR="00377D31" w:rsidRPr="00377D31" w:rsidRDefault="00377D31" w:rsidP="00377D3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請求に係る子に関する事項</w:t>
            </w:r>
          </w:p>
        </w:tc>
        <w:tc>
          <w:tcPr>
            <w:tcW w:w="2119" w:type="dxa"/>
            <w:gridSpan w:val="5"/>
            <w:vAlign w:val="center"/>
          </w:tcPr>
          <w:p w:rsidR="00377D31" w:rsidRDefault="00377D31" w:rsidP="00377D31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名</w:t>
            </w:r>
          </w:p>
        </w:tc>
        <w:tc>
          <w:tcPr>
            <w:tcW w:w="2242" w:type="dxa"/>
            <w:gridSpan w:val="5"/>
            <w:vAlign w:val="center"/>
          </w:tcPr>
          <w:p w:rsidR="00377D31" w:rsidRDefault="00377D31" w:rsidP="00377D31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　　　　　柄</w:t>
            </w:r>
          </w:p>
        </w:tc>
        <w:tc>
          <w:tcPr>
            <w:tcW w:w="2134" w:type="dxa"/>
            <w:vAlign w:val="center"/>
          </w:tcPr>
          <w:p w:rsidR="00377D31" w:rsidRDefault="00377D31" w:rsidP="00377D31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</w:tr>
      <w:tr w:rsidR="00377D31" w:rsidTr="00377D3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013" w:type="dxa"/>
            <w:gridSpan w:val="5"/>
            <w:vMerge/>
            <w:vAlign w:val="center"/>
          </w:tcPr>
          <w:p w:rsidR="00377D31" w:rsidRDefault="00377D31" w:rsidP="00377D31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19" w:type="dxa"/>
            <w:gridSpan w:val="5"/>
            <w:vAlign w:val="center"/>
          </w:tcPr>
          <w:p w:rsidR="00377D31" w:rsidRDefault="00377D31" w:rsidP="00823BE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377D31" w:rsidRDefault="00377D31" w:rsidP="00377D31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34" w:type="dxa"/>
            <w:vAlign w:val="center"/>
          </w:tcPr>
          <w:p w:rsidR="00377D31" w:rsidRDefault="00377D31" w:rsidP="00377D31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001F1E" w:rsidTr="00377D31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88" w:type="dxa"/>
            <w:gridSpan w:val="2"/>
            <w:vMerge w:val="restart"/>
            <w:vAlign w:val="center"/>
          </w:tcPr>
          <w:p w:rsidR="00001F1E" w:rsidRDefault="00001F1E" w:rsidP="006E3D4B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請求期間及び時</w:t>
            </w:r>
            <w:r w:rsidR="006E3D4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4641" w:type="dxa"/>
            <w:gridSpan w:val="11"/>
            <w:tcBorders>
              <w:top w:val="dashed" w:sz="4" w:space="0" w:color="auto"/>
            </w:tcBorders>
            <w:vAlign w:val="center"/>
          </w:tcPr>
          <w:p w:rsidR="00001F1E" w:rsidRDefault="00001F1E" w:rsidP="00001F1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期　　　　　　　　　　</w:t>
            </w:r>
            <w:r w:rsidR="00CE6351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間</w:t>
            </w:r>
          </w:p>
        </w:tc>
        <w:tc>
          <w:tcPr>
            <w:tcW w:w="2979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001F1E" w:rsidRDefault="00001F1E" w:rsidP="00001F1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時　</w:t>
            </w:r>
            <w:r w:rsidR="00CE6351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間</w:t>
            </w:r>
          </w:p>
        </w:tc>
      </w:tr>
      <w:tr w:rsidR="00001F1E" w:rsidTr="000E7B14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888" w:type="dxa"/>
            <w:gridSpan w:val="2"/>
            <w:vMerge/>
            <w:vAlign w:val="center"/>
          </w:tcPr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40" w:type="dxa"/>
            <w:gridSpan w:val="7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1F1E" w:rsidRDefault="000E23A8" w:rsidP="000E23A8">
            <w:pPr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　　</w:t>
            </w:r>
            <w:r w:rsidR="00C5146C">
              <w:rPr>
                <w:rFonts w:hint="eastAsia"/>
                <w:snapToGrid w:val="0"/>
              </w:rPr>
              <w:t xml:space="preserve">　　年　　月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0E7B14" w:rsidRPr="00C5146C" w:rsidRDefault="000E7B14" w:rsidP="00AF2707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</w:p>
          <w:p w:rsidR="00001F1E" w:rsidRPr="00001F1E" w:rsidRDefault="000E23A8" w:rsidP="000E23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至　　</w:t>
            </w:r>
            <w:r w:rsidR="00C5146C">
              <w:rPr>
                <w:rFonts w:hint="eastAsia"/>
                <w:snapToGrid w:val="0"/>
              </w:rPr>
              <w:t xml:space="preserve">　　年　　月</w:t>
            </w:r>
            <w:r w:rsidR="00001F1E">
              <w:rPr>
                <w:rFonts w:hint="eastAsia"/>
                <w:snapToGrid w:val="0"/>
              </w:rPr>
              <w:t xml:space="preserve">　　日</w:t>
            </w: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毎日</w:t>
            </w:r>
          </w:p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その他</w:t>
            </w:r>
          </w:p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）</w:t>
            </w:r>
          </w:p>
        </w:tc>
        <w:tc>
          <w:tcPr>
            <w:tcW w:w="2979" w:type="dxa"/>
            <w:gridSpan w:val="3"/>
            <w:tcBorders>
              <w:top w:val="dashed" w:sz="4" w:space="0" w:color="auto"/>
              <w:left w:val="nil"/>
              <w:bottom w:val="dotted" w:sz="4" w:space="0" w:color="auto"/>
            </w:tcBorders>
            <w:vAlign w:val="center"/>
          </w:tcPr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午前　</w:t>
            </w:r>
            <w:r w:rsidR="00AF270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時　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分～　時　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  <w:p w:rsidR="000E7B14" w:rsidRDefault="000E7B14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午後　</w:t>
            </w:r>
            <w:r w:rsidR="00AF270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時　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分～　時　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</w:tc>
      </w:tr>
      <w:tr w:rsidR="00001F1E" w:rsidTr="000E7B14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88" w:type="dxa"/>
            <w:gridSpan w:val="2"/>
            <w:vMerge/>
            <w:vAlign w:val="center"/>
          </w:tcPr>
          <w:p w:rsidR="00001F1E" w:rsidRDefault="00001F1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40" w:type="dxa"/>
            <w:gridSpan w:val="7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1F1E" w:rsidRDefault="000E23A8" w:rsidP="000E23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　　</w:t>
            </w:r>
            <w:r w:rsidR="00C5146C">
              <w:rPr>
                <w:rFonts w:hint="eastAsia"/>
                <w:snapToGrid w:val="0"/>
              </w:rPr>
              <w:t xml:space="preserve">　　年　　月</w:t>
            </w:r>
            <w:r>
              <w:rPr>
                <w:rFonts w:hint="eastAsia"/>
                <w:snapToGrid w:val="0"/>
              </w:rPr>
              <w:t xml:space="preserve">　　日</w:t>
            </w:r>
          </w:p>
          <w:p w:rsidR="000E7B14" w:rsidRPr="00C5146C" w:rsidRDefault="000E7B14" w:rsidP="00AF2707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</w:p>
          <w:p w:rsidR="00001F1E" w:rsidRPr="00001F1E" w:rsidRDefault="000E23A8" w:rsidP="000E23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至　　</w:t>
            </w:r>
            <w:r w:rsidR="00C5146C">
              <w:rPr>
                <w:rFonts w:hint="eastAsia"/>
                <w:snapToGrid w:val="0"/>
              </w:rPr>
              <w:t xml:space="preserve">　　</w:t>
            </w:r>
            <w:r w:rsidR="00001F1E">
              <w:rPr>
                <w:rFonts w:hint="eastAsia"/>
                <w:snapToGrid w:val="0"/>
              </w:rPr>
              <w:t>年</w:t>
            </w:r>
            <w:r w:rsidR="00C5146C">
              <w:rPr>
                <w:rFonts w:hint="eastAsia"/>
                <w:snapToGrid w:val="0"/>
              </w:rPr>
              <w:t xml:space="preserve">　　月</w:t>
            </w:r>
            <w:r w:rsidR="00001F1E">
              <w:rPr>
                <w:rFonts w:hint="eastAsia"/>
                <w:snapToGrid w:val="0"/>
              </w:rPr>
              <w:t xml:space="preserve">　　日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01F1E" w:rsidRDefault="00001F1E" w:rsidP="00BA7B4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毎日</w:t>
            </w:r>
          </w:p>
          <w:p w:rsidR="00001F1E" w:rsidRDefault="00001F1E" w:rsidP="00BA7B4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その他</w:t>
            </w:r>
          </w:p>
          <w:p w:rsidR="00001F1E" w:rsidRDefault="00001F1E" w:rsidP="00BA7B4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）</w:t>
            </w:r>
          </w:p>
        </w:tc>
        <w:tc>
          <w:tcPr>
            <w:tcW w:w="2979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001F1E" w:rsidRDefault="00001F1E" w:rsidP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午前　</w:t>
            </w:r>
            <w:r w:rsidR="00AF270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時　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分～　時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分</w:t>
            </w:r>
          </w:p>
          <w:p w:rsidR="000E7B14" w:rsidRDefault="000E7B14" w:rsidP="00001F1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001F1E" w:rsidRDefault="00001F1E" w:rsidP="00001F1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午後　</w:t>
            </w:r>
            <w:r w:rsidR="00AF270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時　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分～　時</w:t>
            </w:r>
            <w:r w:rsidR="00AF2707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分</w:t>
            </w:r>
          </w:p>
        </w:tc>
      </w:tr>
      <w:tr w:rsidR="006E3D4B" w:rsidTr="00EE30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888" w:type="dxa"/>
            <w:gridSpan w:val="2"/>
            <w:vAlign w:val="center"/>
          </w:tcPr>
          <w:p w:rsidR="006E3D4B" w:rsidRDefault="006E3D4B" w:rsidP="006E3D4B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7620" w:type="dxa"/>
            <w:gridSpan w:val="14"/>
            <w:vAlign w:val="center"/>
          </w:tcPr>
          <w:p w:rsidR="006E3D4B" w:rsidRDefault="006E3D4B" w:rsidP="00001F1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0E23A8" w:rsidRDefault="000E23A8" w:rsidP="00001F1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</w:tbl>
    <w:p w:rsidR="00764FF2" w:rsidRDefault="00764FF2" w:rsidP="00764FF2">
      <w:pPr>
        <w:spacing w:line="300" w:lineRule="exact"/>
        <w:rPr>
          <w:rFonts w:asciiTheme="minorEastAsia" w:eastAsiaTheme="minorEastAsia" w:hAnsiTheme="minorEastAsia"/>
        </w:rPr>
      </w:pPr>
    </w:p>
    <w:p w:rsidR="007371FD" w:rsidRPr="00764FF2" w:rsidRDefault="007371FD" w:rsidP="00764FF2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（取消欄）</w:t>
      </w:r>
    </w:p>
    <w:tbl>
      <w:tblPr>
        <w:tblW w:w="8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127"/>
        <w:gridCol w:w="1559"/>
        <w:gridCol w:w="850"/>
        <w:gridCol w:w="1137"/>
      </w:tblGrid>
      <w:tr w:rsidR="00D91664" w:rsidRPr="000E23A8" w:rsidTr="00D9166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709" w:type="dxa"/>
            <w:vMerge w:val="restart"/>
            <w:vAlign w:val="center"/>
          </w:tcPr>
          <w:p w:rsidR="00D91664" w:rsidRPr="000E23A8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 w:rsidRPr="000E23A8">
              <w:rPr>
                <w:rFonts w:hAnsi="ＭＳ 明朝" w:hint="eastAsia"/>
              </w:rPr>
              <w:t>日付</w:t>
            </w:r>
          </w:p>
        </w:tc>
        <w:tc>
          <w:tcPr>
            <w:tcW w:w="4253" w:type="dxa"/>
            <w:gridSpan w:val="2"/>
            <w:vAlign w:val="center"/>
          </w:tcPr>
          <w:p w:rsidR="00D91664" w:rsidRPr="000E23A8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 w:rsidRPr="000E23A8">
              <w:rPr>
                <w:rFonts w:hAnsi="ＭＳ 明朝" w:hint="eastAsia"/>
              </w:rPr>
              <w:t>休暇の承認を取り消された時間</w:t>
            </w:r>
          </w:p>
        </w:tc>
        <w:tc>
          <w:tcPr>
            <w:tcW w:w="1559" w:type="dxa"/>
            <w:vMerge w:val="restart"/>
            <w:vAlign w:val="center"/>
          </w:tcPr>
          <w:p w:rsidR="00D91664" w:rsidRPr="000E23A8" w:rsidRDefault="00D91664" w:rsidP="00703F84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時間数</w:t>
            </w:r>
          </w:p>
        </w:tc>
        <w:tc>
          <w:tcPr>
            <w:tcW w:w="850" w:type="dxa"/>
            <w:vMerge w:val="restart"/>
            <w:vAlign w:val="center"/>
          </w:tcPr>
          <w:p w:rsidR="00D91664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所属長</w:t>
            </w:r>
          </w:p>
          <w:p w:rsidR="00D91664" w:rsidRPr="000E23A8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/>
              </w:rPr>
              <w:instrText>,</w:instrText>
            </w:r>
            <w:r w:rsidRPr="00D91664">
              <w:rPr>
                <w:rFonts w:hAnsi="ＭＳ 明朝" w:hint="eastAsia"/>
                <w:position w:val="2"/>
                <w:sz w:val="14"/>
              </w:rPr>
              <w:instrText>印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1137" w:type="dxa"/>
            <w:vMerge w:val="restart"/>
            <w:vAlign w:val="center"/>
          </w:tcPr>
          <w:p w:rsidR="00D91664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勤務時間管理員</w:t>
            </w:r>
          </w:p>
          <w:p w:rsidR="00D91664" w:rsidRPr="000E23A8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\o\ac(</w:instrText>
            </w:r>
            <w:r>
              <w:rPr>
                <w:rFonts w:hAnsi="ＭＳ 明朝" w:hint="eastAsia"/>
              </w:rPr>
              <w:instrText>○</w:instrText>
            </w:r>
            <w:r>
              <w:rPr>
                <w:rFonts w:hAnsi="ＭＳ 明朝"/>
              </w:rPr>
              <w:instrText>,</w:instrText>
            </w:r>
            <w:r w:rsidRPr="00D91664">
              <w:rPr>
                <w:rFonts w:hAnsi="ＭＳ 明朝" w:hint="eastAsia"/>
                <w:position w:val="2"/>
                <w:sz w:val="14"/>
              </w:rPr>
              <w:instrText>印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</w:tr>
      <w:tr w:rsidR="00D91664" w:rsidRPr="000E23A8" w:rsidTr="00D91664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709" w:type="dxa"/>
            <w:vMerge/>
          </w:tcPr>
          <w:p w:rsidR="00D91664" w:rsidRPr="000E23A8" w:rsidRDefault="00D91664" w:rsidP="00112D0C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D91664" w:rsidRPr="000E23A8" w:rsidRDefault="00D91664" w:rsidP="00112D0C">
            <w:pPr>
              <w:spacing w:line="300" w:lineRule="exact"/>
              <w:jc w:val="center"/>
              <w:rPr>
                <w:rFonts w:hAnsi="ＭＳ 明朝"/>
              </w:rPr>
            </w:pPr>
            <w:r w:rsidRPr="000E23A8">
              <w:rPr>
                <w:rFonts w:hAnsi="ＭＳ 明朝" w:hint="eastAsia"/>
              </w:rPr>
              <w:t>午　　前</w:t>
            </w:r>
          </w:p>
        </w:tc>
        <w:tc>
          <w:tcPr>
            <w:tcW w:w="2127" w:type="dxa"/>
            <w:vAlign w:val="center"/>
          </w:tcPr>
          <w:p w:rsidR="00D91664" w:rsidRPr="000E23A8" w:rsidRDefault="00D91664" w:rsidP="00703F84">
            <w:pPr>
              <w:spacing w:line="300" w:lineRule="exact"/>
              <w:jc w:val="center"/>
              <w:rPr>
                <w:rFonts w:hAnsi="ＭＳ 明朝"/>
              </w:rPr>
            </w:pPr>
            <w:r w:rsidRPr="000E23A8">
              <w:rPr>
                <w:rFonts w:hAnsi="ＭＳ 明朝" w:hint="eastAsia"/>
              </w:rPr>
              <w:t>午　　後</w:t>
            </w:r>
          </w:p>
        </w:tc>
        <w:tc>
          <w:tcPr>
            <w:tcW w:w="1559" w:type="dxa"/>
            <w:vMerge/>
          </w:tcPr>
          <w:p w:rsidR="00D91664" w:rsidRPr="000E23A8" w:rsidRDefault="00D91664" w:rsidP="00112D0C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850" w:type="dxa"/>
            <w:vMerge/>
          </w:tcPr>
          <w:p w:rsidR="00D91664" w:rsidRPr="000E23A8" w:rsidRDefault="00D91664" w:rsidP="00112D0C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137" w:type="dxa"/>
            <w:vMerge/>
          </w:tcPr>
          <w:p w:rsidR="00D91664" w:rsidRPr="000E23A8" w:rsidRDefault="00D91664" w:rsidP="00112D0C">
            <w:pPr>
              <w:spacing w:line="300" w:lineRule="exact"/>
              <w:rPr>
                <w:rFonts w:hAnsi="ＭＳ 明朝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09" w:type="dxa"/>
          </w:tcPr>
          <w:p w:rsidR="00D91664" w:rsidRPr="00764FF2" w:rsidRDefault="00D91664" w:rsidP="00BA7B45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820BC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764FF2" w:rsidRDefault="00D91664" w:rsidP="00820BCA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764FF2" w:rsidRDefault="00D91664" w:rsidP="00820BCA">
            <w:pPr>
              <w:spacing w:line="300" w:lineRule="exact"/>
              <w:ind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764FF2" w:rsidRDefault="00D91664" w:rsidP="00820BCA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D91664" w:rsidRPr="00764FF2" w:rsidRDefault="00D91664" w:rsidP="00820BCA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</w:tcPr>
          <w:p w:rsidR="00D91664" w:rsidRPr="00764FF2" w:rsidRDefault="00D91664" w:rsidP="00BA7B45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820BC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764FF2" w:rsidRDefault="00D91664" w:rsidP="00820BCA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764FF2" w:rsidRDefault="00D91664" w:rsidP="00820BCA">
            <w:pPr>
              <w:spacing w:line="300" w:lineRule="exact"/>
              <w:ind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764FF2" w:rsidRDefault="00D91664" w:rsidP="00820BCA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D91664" w:rsidRPr="00764FF2" w:rsidRDefault="00D91664" w:rsidP="00820BCA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9" w:type="dxa"/>
          </w:tcPr>
          <w:p w:rsidR="00D91664" w:rsidRPr="00764FF2" w:rsidRDefault="00D91664" w:rsidP="00BA7B45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820BC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764FF2" w:rsidRDefault="00D91664" w:rsidP="00820BCA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764FF2" w:rsidRDefault="00D91664" w:rsidP="00820BCA">
            <w:pPr>
              <w:spacing w:line="300" w:lineRule="exact"/>
              <w:ind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764FF2" w:rsidRDefault="00D91664" w:rsidP="00820BCA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D91664" w:rsidRPr="00764FF2" w:rsidRDefault="00D91664" w:rsidP="00820BCA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9" w:type="dxa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55268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764FF2" w:rsidRDefault="00D91664" w:rsidP="0055268F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764FF2" w:rsidRDefault="00D91664" w:rsidP="0055268F">
            <w:pPr>
              <w:spacing w:line="300" w:lineRule="exact"/>
              <w:ind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9" w:type="dxa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55268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764FF2" w:rsidRDefault="00D91664" w:rsidP="0055268F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764FF2" w:rsidRDefault="00D91664" w:rsidP="0055268F">
            <w:pPr>
              <w:spacing w:line="300" w:lineRule="exact"/>
              <w:ind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9" w:type="dxa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55268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764FF2" w:rsidRDefault="00D91664" w:rsidP="0055268F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764FF2" w:rsidRDefault="00D91664" w:rsidP="0055268F">
            <w:pPr>
              <w:spacing w:line="300" w:lineRule="exact"/>
              <w:ind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D91664" w:rsidRPr="00764FF2" w:rsidRDefault="00D91664" w:rsidP="005526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91664" w:rsidRPr="00D91664" w:rsidTr="0055268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9" w:type="dxa"/>
          </w:tcPr>
          <w:p w:rsidR="00D91664" w:rsidRPr="00D91664" w:rsidRDefault="00D91664" w:rsidP="0055268F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55268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D91664" w:rsidRDefault="00D91664" w:rsidP="0055268F">
            <w:pPr>
              <w:spacing w:line="300" w:lineRule="exact"/>
              <w:jc w:val="right"/>
              <w:rPr>
                <w:rFonts w:hAnsi="ＭＳ 明朝"/>
              </w:rPr>
            </w:pPr>
            <w:r w:rsidRPr="00D91664">
              <w:rPr>
                <w:rFonts w:hAnsi="ＭＳ 明朝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D91664" w:rsidRDefault="00D91664" w:rsidP="0055268F">
            <w:pPr>
              <w:spacing w:line="300" w:lineRule="exact"/>
              <w:ind w:firstLineChars="100" w:firstLine="210"/>
              <w:jc w:val="right"/>
              <w:rPr>
                <w:rFonts w:hAnsi="ＭＳ 明朝"/>
              </w:rPr>
            </w:pPr>
            <w:r w:rsidRPr="00D91664">
              <w:rPr>
                <w:rFonts w:hAnsi="ＭＳ 明朝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D91664" w:rsidRDefault="00D91664" w:rsidP="0055268F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:rsidR="00D91664" w:rsidRPr="00D91664" w:rsidRDefault="00D91664" w:rsidP="0055268F">
            <w:pPr>
              <w:spacing w:line="300" w:lineRule="exact"/>
              <w:rPr>
                <w:rFonts w:hAnsi="ＭＳ 明朝"/>
              </w:rPr>
            </w:pPr>
          </w:p>
        </w:tc>
      </w:tr>
      <w:tr w:rsidR="00D91664" w:rsidRPr="00764FF2" w:rsidTr="00D916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9" w:type="dxa"/>
          </w:tcPr>
          <w:p w:rsidR="00D91664" w:rsidRPr="00D91664" w:rsidRDefault="00D91664" w:rsidP="0055268F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D91664" w:rsidRPr="00703F84" w:rsidRDefault="00D91664" w:rsidP="0055268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時　分～　時　分</w:t>
            </w:r>
          </w:p>
        </w:tc>
        <w:tc>
          <w:tcPr>
            <w:tcW w:w="2127" w:type="dxa"/>
            <w:vAlign w:val="center"/>
          </w:tcPr>
          <w:p w:rsidR="00D91664" w:rsidRPr="00D91664" w:rsidRDefault="00D91664" w:rsidP="0055268F">
            <w:pPr>
              <w:spacing w:line="300" w:lineRule="exact"/>
              <w:jc w:val="right"/>
              <w:rPr>
                <w:rFonts w:hAnsi="ＭＳ 明朝"/>
              </w:rPr>
            </w:pPr>
            <w:r w:rsidRPr="00D91664">
              <w:rPr>
                <w:rFonts w:hAnsi="ＭＳ 明朝" w:hint="eastAsia"/>
              </w:rPr>
              <w:t>時　分～　時　分</w:t>
            </w:r>
          </w:p>
        </w:tc>
        <w:tc>
          <w:tcPr>
            <w:tcW w:w="1559" w:type="dxa"/>
            <w:vAlign w:val="center"/>
          </w:tcPr>
          <w:p w:rsidR="00D91664" w:rsidRPr="00D91664" w:rsidRDefault="00D91664" w:rsidP="0055268F">
            <w:pPr>
              <w:spacing w:line="300" w:lineRule="exact"/>
              <w:ind w:firstLineChars="100" w:firstLine="210"/>
              <w:jc w:val="right"/>
              <w:rPr>
                <w:rFonts w:hAnsi="ＭＳ 明朝"/>
              </w:rPr>
            </w:pPr>
            <w:r w:rsidRPr="00D91664">
              <w:rPr>
                <w:rFonts w:hAnsi="ＭＳ 明朝" w:hint="eastAsia"/>
              </w:rPr>
              <w:t>時間（分）</w:t>
            </w:r>
          </w:p>
        </w:tc>
        <w:tc>
          <w:tcPr>
            <w:tcW w:w="850" w:type="dxa"/>
            <w:vAlign w:val="center"/>
          </w:tcPr>
          <w:p w:rsidR="00D91664" w:rsidRPr="00D91664" w:rsidRDefault="00D91664" w:rsidP="0055268F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:rsidR="00D91664" w:rsidRPr="00D91664" w:rsidRDefault="00D91664" w:rsidP="0055268F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6E3D4B" w:rsidRDefault="005E1448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備考　</w:t>
      </w:r>
    </w:p>
    <w:p w:rsidR="005E1448" w:rsidRDefault="006E3D4B" w:rsidP="006E3D4B">
      <w:pPr>
        <w:overflowPunct/>
        <w:snapToGrid w:val="0"/>
        <w:ind w:leftChars="100" w:left="210"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１　　</w:t>
      </w:r>
      <w:r w:rsidR="005E1448">
        <w:rPr>
          <w:rFonts w:hint="eastAsia"/>
          <w:snapToGrid w:val="0"/>
        </w:rPr>
        <w:t>地方機関にあつては，決裁欄は適宜区分するものとする。</w:t>
      </w:r>
    </w:p>
    <w:p w:rsidR="005E1448" w:rsidRDefault="005E1448" w:rsidP="006E3D4B">
      <w:pPr>
        <w:overflowPunct/>
        <w:snapToGrid w:val="0"/>
        <w:ind w:left="840" w:hangingChars="40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E3D4B">
        <w:rPr>
          <w:rFonts w:hint="eastAsia"/>
          <w:snapToGrid w:val="0"/>
        </w:rPr>
        <w:t xml:space="preserve">　２　　請求に係る子の氏名，請求者との続柄及び生年月日を証明する書類（</w:t>
      </w:r>
      <w:r w:rsidR="00FE4CDA">
        <w:rPr>
          <w:rFonts w:hint="eastAsia"/>
          <w:snapToGrid w:val="0"/>
        </w:rPr>
        <w:t>住民票又は保険者証など</w:t>
      </w:r>
      <w:r w:rsidR="006E3D4B">
        <w:rPr>
          <w:rFonts w:hint="eastAsia"/>
          <w:snapToGrid w:val="0"/>
        </w:rPr>
        <w:t>）を添付すること（写しでも可）。</w:t>
      </w:r>
    </w:p>
    <w:p w:rsidR="00764FF2" w:rsidRDefault="00764FF2" w:rsidP="006E3D4B">
      <w:pPr>
        <w:overflowPunct/>
        <w:snapToGrid w:val="0"/>
        <w:ind w:left="840" w:hangingChars="40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３　　曜日により請求時間が異なる場合には，それぞれ備考欄に記入すること。</w:t>
      </w:r>
    </w:p>
    <w:p w:rsidR="00764FF2" w:rsidRDefault="00764FF2" w:rsidP="006E3D4B">
      <w:pPr>
        <w:overflowPunct/>
        <w:snapToGrid w:val="0"/>
        <w:ind w:left="840" w:hangingChars="40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４　　子育て支援部分休暇の承認が，職員からの請求に基づき取り消された場合には，その旨を取消欄に記入すること。</w:t>
      </w:r>
    </w:p>
    <w:sectPr w:rsidR="00764FF2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6A" w:rsidRDefault="00254C6A">
      <w:r>
        <w:separator/>
      </w:r>
    </w:p>
  </w:endnote>
  <w:endnote w:type="continuationSeparator" w:id="0">
    <w:p w:rsidR="00254C6A" w:rsidRDefault="002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6A" w:rsidRDefault="00254C6A">
      <w:r>
        <w:separator/>
      </w:r>
    </w:p>
  </w:footnote>
  <w:footnote w:type="continuationSeparator" w:id="0">
    <w:p w:rsidR="00254C6A" w:rsidRDefault="0025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48"/>
    <w:rsid w:val="00001F1E"/>
    <w:rsid w:val="000E23A8"/>
    <w:rsid w:val="000E7B14"/>
    <w:rsid w:val="00112D0C"/>
    <w:rsid w:val="00126219"/>
    <w:rsid w:val="00131354"/>
    <w:rsid w:val="001A2AE2"/>
    <w:rsid w:val="00254C6A"/>
    <w:rsid w:val="00274874"/>
    <w:rsid w:val="0031417E"/>
    <w:rsid w:val="00377D31"/>
    <w:rsid w:val="004C58AA"/>
    <w:rsid w:val="0055268F"/>
    <w:rsid w:val="005D027B"/>
    <w:rsid w:val="005D679E"/>
    <w:rsid w:val="005E1448"/>
    <w:rsid w:val="005F424D"/>
    <w:rsid w:val="006166C6"/>
    <w:rsid w:val="00625532"/>
    <w:rsid w:val="006B5969"/>
    <w:rsid w:val="006E3D4B"/>
    <w:rsid w:val="00703F84"/>
    <w:rsid w:val="00727AFC"/>
    <w:rsid w:val="007371FD"/>
    <w:rsid w:val="00764FF2"/>
    <w:rsid w:val="00820BCA"/>
    <w:rsid w:val="00823BE0"/>
    <w:rsid w:val="008A74C3"/>
    <w:rsid w:val="00AC214F"/>
    <w:rsid w:val="00AF2707"/>
    <w:rsid w:val="00B20E5B"/>
    <w:rsid w:val="00B30A0C"/>
    <w:rsid w:val="00B95484"/>
    <w:rsid w:val="00BA7B45"/>
    <w:rsid w:val="00BB77E8"/>
    <w:rsid w:val="00BC0B57"/>
    <w:rsid w:val="00C5146C"/>
    <w:rsid w:val="00C76DDA"/>
    <w:rsid w:val="00CE0E8D"/>
    <w:rsid w:val="00CE6351"/>
    <w:rsid w:val="00D91664"/>
    <w:rsid w:val="00E62225"/>
    <w:rsid w:val="00EE30B8"/>
    <w:rsid w:val="00F22042"/>
    <w:rsid w:val="00FD7244"/>
    <w:rsid w:val="00FE4CDA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広島県庁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広島県</cp:lastModifiedBy>
  <cp:revision>2</cp:revision>
  <cp:lastPrinted>2014-01-08T02:24:00Z</cp:lastPrinted>
  <dcterms:created xsi:type="dcterms:W3CDTF">2020-09-24T04:37:00Z</dcterms:created>
  <dcterms:modified xsi:type="dcterms:W3CDTF">2020-09-24T04:37:00Z</dcterms:modified>
</cp:coreProperties>
</file>